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b w:val="1"/>
          <w:smallCaps w:val="1"/>
          <w:color w:val="000000"/>
          <w:sz w:val="28"/>
          <w:szCs w:val="28"/>
        </w:rPr>
      </w:pPr>
      <w:r w:rsidDel="00000000" w:rsidR="00000000" w:rsidRPr="00000000">
        <w:rPr>
          <w:b w:val="1"/>
          <w:smallCaps w:val="1"/>
          <w:color w:val="000000"/>
          <w:sz w:val="28"/>
          <w:szCs w:val="28"/>
          <w:rtl w:val="0"/>
        </w:rPr>
        <w:t xml:space="preserve">RAYMOND GERACI ENDOWED SCHOLARSHIP FOR </w:t>
        <w:br w:type="textWrapping"/>
        <w:t xml:space="preserve">ITALIAN LANGUAGE AND CULTURE </w:t>
      </w:r>
    </w:p>
    <w:p w:rsidR="00000000" w:rsidDel="00000000" w:rsidP="00000000" w:rsidRDefault="00000000" w:rsidRPr="00000000" w14:paraId="00000003">
      <w:pPr>
        <w:rPr>
          <w:color w:val="000000"/>
        </w:rPr>
      </w:pP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rtl w:val="0"/>
        </w:rPr>
      </w:r>
    </w:p>
    <w:p w:rsidR="00000000" w:rsidDel="00000000" w:rsidP="00000000" w:rsidRDefault="00000000" w:rsidRPr="00000000" w14:paraId="00000005">
      <w:pPr>
        <w:rPr>
          <w:color w:val="000000"/>
        </w:rPr>
      </w:pPr>
      <w:r w:rsidDel="00000000" w:rsidR="00000000" w:rsidRPr="00000000">
        <w:rPr>
          <w:b w:val="1"/>
          <w:color w:val="000000"/>
          <w:rtl w:val="0"/>
        </w:rPr>
        <w:t xml:space="preserve">Objective:</w:t>
      </w:r>
      <w:r w:rsidDel="00000000" w:rsidR="00000000" w:rsidRPr="00000000">
        <w:rPr>
          <w:color w:val="000000"/>
          <w:rtl w:val="0"/>
        </w:rPr>
        <w:t xml:space="preserve"> </w:t>
      </w:r>
    </w:p>
    <w:p w:rsidR="00000000" w:rsidDel="00000000" w:rsidP="00000000" w:rsidRDefault="00000000" w:rsidRPr="00000000" w14:paraId="00000006">
      <w:pPr>
        <w:rPr>
          <w:color w:val="000000"/>
        </w:rPr>
      </w:pPr>
      <w:r w:rsidDel="00000000" w:rsidR="00000000" w:rsidRPr="00000000">
        <w:rPr>
          <w:color w:val="000000"/>
          <w:rtl w:val="0"/>
        </w:rPr>
        <w:t xml:space="preserve">Raymond Geraci is a retired electrical engineer who studied Italian at Rowan University and earned the Certificate of Undergraduate Studies in Italian.  In his travel to Italy, he used the Italian he learned at Rowan University to locate his family living in Casteltermini and Villalba Sicily, and </w:t>
      </w:r>
      <w:r w:rsidDel="00000000" w:rsidR="00000000" w:rsidRPr="00000000">
        <w:rPr>
          <w:rFonts w:ascii="Times New Roman" w:cs="Times New Roman" w:eastAsia="Times New Roman" w:hAnsi="Times New Roman"/>
          <w:rtl w:val="0"/>
        </w:rPr>
        <w:t xml:space="preserve">it allowed him to engage a deeper connection with the country and the Italian culture as a whole.</w:t>
      </w:r>
      <w:r w:rsidDel="00000000" w:rsidR="00000000" w:rsidRPr="00000000">
        <w:rPr>
          <w:rtl w:val="0"/>
        </w:rPr>
        <w:t xml:space="preserve"> </w:t>
      </w:r>
      <w:r w:rsidDel="00000000" w:rsidR="00000000" w:rsidRPr="00000000">
        <w:rPr>
          <w:color w:val="000000"/>
          <w:rtl w:val="0"/>
        </w:rPr>
        <w:t xml:space="preserve"> </w:t>
      </w:r>
      <w:r w:rsidDel="00000000" w:rsidR="00000000" w:rsidRPr="00000000">
        <w:rPr>
          <w:rFonts w:ascii="Times New Roman" w:cs="Times New Roman" w:eastAsia="Times New Roman" w:hAnsi="Times New Roman"/>
          <w:rtl w:val="0"/>
        </w:rPr>
        <w:t xml:space="preserve">With this scholarship, he intends to </w:t>
      </w:r>
      <w:r w:rsidDel="00000000" w:rsidR="00000000" w:rsidRPr="00000000">
        <w:rPr>
          <w:color w:val="000000"/>
          <w:rtl w:val="0"/>
        </w:rPr>
        <w:t xml:space="preserve">support students who are interested in establishing their own deeper connection with Italy’s language and culture.</w:t>
      </w:r>
    </w:p>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rPr>
          <w:color w:val="000000"/>
        </w:rPr>
      </w:pPr>
      <w:r w:rsidDel="00000000" w:rsidR="00000000" w:rsidRPr="00000000">
        <w:rPr>
          <w:color w:val="000000"/>
          <w:rtl w:val="0"/>
        </w:rPr>
        <w:t xml:space="preserve">These interests and his philanthropic desire to support students in need led to the creation of the </w:t>
      </w:r>
      <w:r w:rsidDel="00000000" w:rsidR="00000000" w:rsidRPr="00000000">
        <w:rPr>
          <w:b w:val="1"/>
          <w:i w:val="1"/>
          <w:color w:val="000000"/>
          <w:rtl w:val="0"/>
        </w:rPr>
        <w:t xml:space="preserve">Raymond Geraci Endowed Scholarship for Italian </w:t>
      </w:r>
      <w:r w:rsidDel="00000000" w:rsidR="00000000" w:rsidRPr="00000000">
        <w:rPr>
          <w:b w:val="1"/>
          <w:i w:val="1"/>
          <w:rtl w:val="0"/>
        </w:rPr>
        <w:t xml:space="preserve">Language and Culture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rPr>
          <w:color w:val="000000"/>
        </w:rPr>
      </w:pPr>
      <w:r w:rsidDel="00000000" w:rsidR="00000000" w:rsidRPr="00000000">
        <w:rPr>
          <w:rtl w:val="0"/>
        </w:rPr>
      </w:r>
    </w:p>
    <w:p w:rsidR="00000000" w:rsidDel="00000000" w:rsidP="00000000" w:rsidRDefault="00000000" w:rsidRPr="00000000" w14:paraId="0000000A">
      <w:pPr>
        <w:rPr>
          <w:color w:val="000000"/>
        </w:rPr>
      </w:pPr>
      <w:r w:rsidDel="00000000" w:rsidR="00000000" w:rsidRPr="00000000">
        <w:rPr>
          <w:color w:val="000000"/>
          <w:rtl w:val="0"/>
        </w:rPr>
        <w:t xml:space="preserve">Scholarship funds may be used for a student’s tuition and fees, housing costs, books, or a University-sponsored study abroad program in Italy.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b w:val="1"/>
          <w:color w:val="000000"/>
          <w:rtl w:val="0"/>
        </w:rPr>
        <w:t xml:space="preserve">Eligibility:</w:t>
      </w: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student must be a full-time matriculated undergraduate student at Rowan University who has declared one of the three Italian programs available at Rowan: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Certificate of Undergraduate Study (CUGS) in Italian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Major in Modern Languages and Linguistics (MLL) with Concentration in Italian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Minor in Italian Studies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student must have completed at least Elementary Italian II, or be enrolled in Elementary Italian II at the time of application</w:t>
      </w:r>
      <w:r w:rsidDel="00000000" w:rsidR="00000000" w:rsidRPr="00000000">
        <w:rPr>
          <w:rFonts w:ascii="Times" w:cs="Times" w:eastAsia="Times" w:hAnsi="Times"/>
          <w:b w:val="0"/>
          <w:i w:val="0"/>
          <w:smallCaps w:val="0"/>
          <w:strike w:val="0"/>
          <w:color w:val="000000"/>
          <w:sz w:val="36"/>
          <w:szCs w:val="3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student must have an overall minimum cumulative GPA of 3.2.  The student’s GPA in Italian courses will also be considered as a criterium of selection.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the scholarship is used towards a Rowan study abroad program to Italy, the scholarship recipient commits to write a short paper and give a talk about the travel abroad experience to the students studying Italian within the World Languages department.</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Preference will be given to a student with demonstrated financial need.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b w:val="1"/>
          <w:color w:val="000000"/>
          <w:rtl w:val="0"/>
        </w:rPr>
        <w:t xml:space="preserve">Application Deadline: </w:t>
      </w:r>
      <w:r w:rsidDel="00000000" w:rsidR="00000000" w:rsidRPr="00000000">
        <w:rPr>
          <w:color w:val="000000"/>
          <w:rtl w:val="0"/>
        </w:rPr>
        <w:t xml:space="preserve">Type the information requested below and submit via e-mail </w:t>
      </w:r>
      <w:r w:rsidDel="00000000" w:rsidR="00000000" w:rsidRPr="00000000">
        <w:rPr>
          <w:rtl w:val="0"/>
        </w:rPr>
        <w:t xml:space="preserve">to Prof. Lorena Santos Quiñones (</w:t>
      </w:r>
      <w:hyperlink r:id="rId7">
        <w:r w:rsidDel="00000000" w:rsidR="00000000" w:rsidRPr="00000000">
          <w:rPr>
            <w:color w:val="0000ff"/>
            <w:u w:val="single"/>
            <w:rtl w:val="0"/>
          </w:rPr>
          <w:t xml:space="preserve">santos-quinones@rowan.edu</w:t>
        </w:r>
      </w:hyperlink>
      <w:r w:rsidDel="00000000" w:rsidR="00000000" w:rsidRPr="00000000">
        <w:rPr>
          <w:rtl w:val="0"/>
        </w:rPr>
        <w:t xml:space="preserve">)</w:t>
      </w:r>
      <w:r w:rsidDel="00000000" w:rsidR="00000000" w:rsidRPr="00000000">
        <w:rPr>
          <w:color w:val="000000"/>
          <w:rtl w:val="0"/>
        </w:rPr>
        <w:t xml:space="preserve"> by </w:t>
      </w:r>
      <w:r w:rsidDel="00000000" w:rsidR="00000000" w:rsidRPr="00000000">
        <w:rPr>
          <w:b w:val="1"/>
          <w:color w:val="000000"/>
          <w:u w:val="single"/>
          <w:rtl w:val="0"/>
        </w:rPr>
        <w:t xml:space="preserve">March 31, 202</w:t>
      </w:r>
      <w:r w:rsidDel="00000000" w:rsidR="00000000" w:rsidRPr="00000000">
        <w:rPr>
          <w:b w:val="1"/>
          <w:u w:val="single"/>
          <w:rtl w:val="0"/>
        </w:rPr>
        <w:t xml:space="preserve">4</w:t>
      </w:r>
      <w:r w:rsidDel="00000000" w:rsidR="00000000" w:rsidRPr="00000000">
        <w:rPr>
          <w:color w:val="000000"/>
          <w:rtl w:val="0"/>
        </w:rPr>
        <w:t xml:space="preserve">.  Please include “Raymond Geraci Scholarship” in the subject line of the e-mail.</w:t>
      </w:r>
    </w:p>
    <w:p w:rsidR="00000000" w:rsidDel="00000000" w:rsidP="00000000" w:rsidRDefault="00000000" w:rsidRPr="00000000" w14:paraId="00000019">
      <w:pPr>
        <w:rPr>
          <w:b w:val="1"/>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b w:val="1"/>
          <w:color w:val="000000"/>
          <w:rtl w:val="0"/>
        </w:rPr>
        <w:t xml:space="preserve">One Scholarship Recipient Chosen: </w:t>
      </w: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color w:val="000000"/>
          <w:rtl w:val="0"/>
        </w:rPr>
        <w:t xml:space="preserve">Student awarded: $1,</w:t>
      </w:r>
      <w:r w:rsidDel="00000000" w:rsidR="00000000" w:rsidRPr="00000000">
        <w:rPr>
          <w:rtl w:val="0"/>
        </w:rPr>
        <w:t xml:space="preserve">240</w:t>
      </w:r>
      <w:r w:rsidDel="00000000" w:rsidR="00000000" w:rsidRPr="00000000">
        <w:rPr>
          <w:color w:val="000000"/>
          <w:rtl w:val="0"/>
        </w:rPr>
        <w:t xml:space="preserve"> for Summer 202</w:t>
      </w:r>
      <w:r w:rsidDel="00000000" w:rsidR="00000000" w:rsidRPr="00000000">
        <w:rPr>
          <w:rtl w:val="0"/>
        </w:rPr>
        <w:t xml:space="preserve">4</w:t>
      </w:r>
      <w:r w:rsidDel="00000000" w:rsidR="00000000" w:rsidRPr="00000000">
        <w:rPr>
          <w:color w:val="000000"/>
          <w:rtl w:val="0"/>
        </w:rPr>
        <w:t xml:space="preserve"> and/or Fall 202</w:t>
      </w:r>
      <w:r w:rsidDel="00000000" w:rsidR="00000000" w:rsidRPr="00000000">
        <w:rPr>
          <w:rtl w:val="0"/>
        </w:rPr>
        <w:t xml:space="preserve">4</w:t>
      </w:r>
      <w:r w:rsidDel="00000000" w:rsidR="00000000" w:rsidRPr="00000000">
        <w:rPr>
          <w:color w:val="000000"/>
          <w:rtl w:val="0"/>
        </w:rPr>
        <w:t xml:space="preserve"> and/or Spring 202</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rtl w:val="0"/>
        </w:rPr>
      </w:r>
    </w:p>
    <w:p w:rsidR="00000000" w:rsidDel="00000000" w:rsidP="00000000" w:rsidRDefault="00000000" w:rsidRPr="00000000" w14:paraId="0000001D">
      <w:pPr>
        <w:rPr>
          <w:color w:val="000000"/>
        </w:rPr>
      </w:pP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rPr>
          <w:color w:val="000000"/>
        </w:rPr>
      </w:pP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color w:val="000000"/>
          <w:rtl w:val="0"/>
        </w:rPr>
        <w:t xml:space="preserve">**********************************************************************************</w:t>
      </w:r>
    </w:p>
    <w:p w:rsidR="00000000" w:rsidDel="00000000" w:rsidP="00000000" w:rsidRDefault="00000000" w:rsidRPr="00000000" w14:paraId="00000023">
      <w:pPr>
        <w:rPr>
          <w:color w:val="000000"/>
        </w:rPr>
      </w:pP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color w:val="000000"/>
          <w:rtl w:val="0"/>
        </w:rPr>
        <w:t xml:space="preserve">NAME:  ____________________________________________ BANNER ID:  __________________</w:t>
      </w:r>
    </w:p>
    <w:p w:rsidR="00000000" w:rsidDel="00000000" w:rsidP="00000000" w:rsidRDefault="00000000" w:rsidRPr="00000000" w14:paraId="00000025">
      <w:pPr>
        <w:rPr>
          <w:color w:val="000000"/>
        </w:rPr>
      </w:pP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color w:val="000000"/>
          <w:rtl w:val="0"/>
        </w:rPr>
        <w:t xml:space="preserve">MAJOR(S): ________________________________________________________________________</w:t>
        <w:tab/>
      </w:r>
    </w:p>
    <w:p w:rsidR="00000000" w:rsidDel="00000000" w:rsidP="00000000" w:rsidRDefault="00000000" w:rsidRPr="00000000" w14:paraId="00000027">
      <w:pPr>
        <w:rPr>
          <w:color w:val="000000"/>
        </w:rPr>
      </w:pPr>
      <w:r w:rsidDel="00000000" w:rsidR="00000000" w:rsidRPr="00000000">
        <w:rPr>
          <w:color w:val="000000"/>
          <w:rtl w:val="0"/>
        </w:rPr>
        <w:t xml:space="preserve">MINOR(S):  ________________________________________________________________________</w:t>
        <w:tab/>
      </w:r>
    </w:p>
    <w:p w:rsidR="00000000" w:rsidDel="00000000" w:rsidP="00000000" w:rsidRDefault="00000000" w:rsidRPr="00000000" w14:paraId="00000028">
      <w:pPr>
        <w:rPr>
          <w:color w:val="000000"/>
        </w:rPr>
      </w:pPr>
      <w:r w:rsidDel="00000000" w:rsidR="00000000" w:rsidRPr="00000000">
        <w:rPr>
          <w:color w:val="000000"/>
          <w:rtl w:val="0"/>
        </w:rPr>
        <w:t xml:space="preserve">CONCENTRATION(S):  _____________________________________________________________</w:t>
      </w:r>
    </w:p>
    <w:p w:rsidR="00000000" w:rsidDel="00000000" w:rsidP="00000000" w:rsidRDefault="00000000" w:rsidRPr="00000000" w14:paraId="00000029">
      <w:pPr>
        <w:rPr>
          <w:color w:val="000000"/>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CERTIFICATE(S):  __________________________________________________________________</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OVERALL GPA:  ___________________________________________________________________</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color w:val="000000"/>
          <w:rtl w:val="0"/>
        </w:rPr>
        <w:t xml:space="preserve">GPA </w:t>
      </w:r>
      <w:r w:rsidDel="00000000" w:rsidR="00000000" w:rsidRPr="00000000">
        <w:rPr>
          <w:rtl w:val="0"/>
        </w:rPr>
        <w:t xml:space="preserve">in Italian: ______________________________________________________________________</w:t>
      </w:r>
      <w:r w:rsidDel="00000000" w:rsidR="00000000" w:rsidRPr="00000000">
        <w:rPr>
          <w:rtl w:val="0"/>
        </w:rPr>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ADDRESS: ________________________________________________________________________                       </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PHONE: _______________________________  EMAIL: ___________________________________</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rtl w:val="0"/>
        </w:rPr>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color w:val="000000"/>
          <w:rtl w:val="0"/>
        </w:rPr>
        <w:t xml:space="preserve">WHAT IS YOUR MOTIVATION FOR PURSUING A CERTIFICATE/DEGREE IN ITALIAN LANGUAGE AND CULTURE? (Please attach separate sheets if necessary)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39">
      <w:pPr>
        <w:rPr>
          <w:color w:val="000000"/>
        </w:rPr>
      </w:pP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3B">
      <w:pPr>
        <w:rPr>
          <w:color w:val="000000"/>
        </w:rPr>
      </w:pP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3D">
      <w:pPr>
        <w:rPr>
          <w:color w:val="000000"/>
        </w:rPr>
      </w:pP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3F">
      <w:pPr>
        <w:rPr>
          <w:color w:val="00000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45">
      <w:pPr>
        <w:rPr>
          <w:color w:val="000000"/>
        </w:rPr>
      </w:pP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47">
      <w:pPr>
        <w:rPr>
          <w:color w:val="000000"/>
        </w:rPr>
      </w:pP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49">
      <w:pPr>
        <w:rPr>
          <w:color w:val="000000"/>
        </w:rPr>
      </w:pP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4B">
      <w:pPr>
        <w:rPr>
          <w:color w:val="000000"/>
        </w:rPr>
      </w:pP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53">
      <w:pPr>
        <w:rPr>
          <w:color w:val="000000"/>
        </w:rPr>
      </w:pP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59">
      <w:pPr>
        <w:rPr>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color w:val="000000"/>
          <w:rtl w:val="0"/>
        </w:rPr>
        <w:t xml:space="preserve">HOW DO YOU PLAN TO USE THE SCHOLARSHIP AWARD? (Please attach separate sheets if necessary)</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5F">
      <w:pPr>
        <w:rPr>
          <w:color w:val="000000"/>
        </w:rPr>
      </w:pPr>
      <w:r w:rsidDel="00000000" w:rsidR="00000000" w:rsidRPr="00000000">
        <w:rPr>
          <w:rtl w:val="0"/>
        </w:rPr>
      </w:r>
    </w:p>
    <w:p w:rsidR="00000000" w:rsidDel="00000000" w:rsidP="00000000" w:rsidRDefault="00000000" w:rsidRPr="00000000" w14:paraId="00000060">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61">
      <w:pPr>
        <w:rPr>
          <w:color w:val="000000"/>
        </w:rPr>
      </w:pPr>
      <w:r w:rsidDel="00000000" w:rsidR="00000000" w:rsidRPr="00000000">
        <w:rPr>
          <w:rtl w:val="0"/>
        </w:rPr>
      </w:r>
    </w:p>
    <w:p w:rsidR="00000000" w:rsidDel="00000000" w:rsidP="00000000" w:rsidRDefault="00000000" w:rsidRPr="00000000" w14:paraId="00000062">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63">
      <w:pPr>
        <w:rPr>
          <w:color w:val="000000"/>
        </w:rPr>
      </w:pP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65">
      <w:pPr>
        <w:rPr>
          <w:color w:val="000000"/>
        </w:rPr>
      </w:pPr>
      <w:r w:rsidDel="00000000" w:rsidR="00000000" w:rsidRPr="00000000">
        <w:rPr>
          <w:rtl w:val="0"/>
        </w:rPr>
      </w:r>
    </w:p>
    <w:p w:rsidR="00000000" w:rsidDel="00000000" w:rsidP="00000000" w:rsidRDefault="00000000" w:rsidRPr="00000000" w14:paraId="00000066">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67">
      <w:pPr>
        <w:rPr>
          <w:color w:val="000000"/>
        </w:rPr>
      </w:pPr>
      <w:r w:rsidDel="00000000" w:rsidR="00000000" w:rsidRPr="00000000">
        <w:rPr>
          <w:rtl w:val="0"/>
        </w:rPr>
      </w:r>
    </w:p>
    <w:p w:rsidR="00000000" w:rsidDel="00000000" w:rsidP="00000000" w:rsidRDefault="00000000" w:rsidRPr="00000000" w14:paraId="00000068">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69">
      <w:pPr>
        <w:rPr>
          <w:color w:val="000000"/>
        </w:rPr>
      </w:pPr>
      <w:r w:rsidDel="00000000" w:rsidR="00000000" w:rsidRPr="00000000">
        <w:rPr>
          <w:rtl w:val="0"/>
        </w:rPr>
      </w:r>
    </w:p>
    <w:p w:rsidR="00000000" w:rsidDel="00000000" w:rsidP="00000000" w:rsidRDefault="00000000" w:rsidRPr="00000000" w14:paraId="0000006A">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6B">
      <w:pPr>
        <w:rPr>
          <w:color w:val="000000"/>
        </w:rPr>
      </w:pPr>
      <w:r w:rsidDel="00000000" w:rsidR="00000000" w:rsidRPr="00000000">
        <w:rPr>
          <w:rtl w:val="0"/>
        </w:rPr>
      </w:r>
    </w:p>
    <w:p w:rsidR="00000000" w:rsidDel="00000000" w:rsidP="00000000" w:rsidRDefault="00000000" w:rsidRPr="00000000" w14:paraId="0000006C">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6D">
      <w:pPr>
        <w:rPr>
          <w:color w:val="000000"/>
        </w:rPr>
      </w:pPr>
      <w:r w:rsidDel="00000000" w:rsidR="00000000" w:rsidRPr="00000000">
        <w:rPr>
          <w:rtl w:val="0"/>
        </w:rPr>
      </w:r>
    </w:p>
    <w:p w:rsidR="00000000" w:rsidDel="00000000" w:rsidP="00000000" w:rsidRDefault="00000000" w:rsidRPr="00000000" w14:paraId="0000006E">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6F">
      <w:pPr>
        <w:rPr>
          <w:color w:val="000000"/>
        </w:rPr>
      </w:pPr>
      <w:r w:rsidDel="00000000" w:rsidR="00000000" w:rsidRPr="00000000">
        <w:rPr>
          <w:rtl w:val="0"/>
        </w:rPr>
      </w:r>
    </w:p>
    <w:p w:rsidR="00000000" w:rsidDel="00000000" w:rsidP="00000000" w:rsidRDefault="00000000" w:rsidRPr="00000000" w14:paraId="00000070">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71">
      <w:pPr>
        <w:rPr>
          <w:color w:val="000000"/>
        </w:rPr>
      </w:pPr>
      <w:r w:rsidDel="00000000" w:rsidR="00000000" w:rsidRPr="00000000">
        <w:rPr>
          <w:rtl w:val="0"/>
        </w:rPr>
      </w:r>
    </w:p>
    <w:p w:rsidR="00000000" w:rsidDel="00000000" w:rsidP="00000000" w:rsidRDefault="00000000" w:rsidRPr="00000000" w14:paraId="00000072">
      <w:pPr>
        <w:rPr>
          <w:color w:val="000000"/>
        </w:rPr>
      </w:pPr>
      <w:r w:rsidDel="00000000" w:rsidR="00000000" w:rsidRPr="00000000">
        <w:rPr>
          <w:rtl w:val="0"/>
        </w:rPr>
      </w:r>
    </w:p>
    <w:p w:rsidR="00000000" w:rsidDel="00000000" w:rsidP="00000000" w:rsidRDefault="00000000" w:rsidRPr="00000000" w14:paraId="00000073">
      <w:pPr>
        <w:rPr>
          <w:color w:val="000000"/>
        </w:rPr>
      </w:pPr>
      <w:r w:rsidDel="00000000" w:rsidR="00000000" w:rsidRPr="00000000">
        <w:rPr>
          <w:color w:val="000000"/>
          <w:rtl w:val="0"/>
        </w:rPr>
        <w:t xml:space="preserve">SUMMARIZE YOUR COMMUNITY SERVICE ACTIVITIES ON AND OFF CAMPUS. (attach separate sheets if necessary)</w:t>
      </w:r>
    </w:p>
    <w:p w:rsidR="00000000" w:rsidDel="00000000" w:rsidP="00000000" w:rsidRDefault="00000000" w:rsidRPr="00000000" w14:paraId="00000074">
      <w:pPr>
        <w:rPr>
          <w:color w:val="000000"/>
        </w:rPr>
      </w:pPr>
      <w:r w:rsidDel="00000000" w:rsidR="00000000" w:rsidRPr="00000000">
        <w:rPr>
          <w:rtl w:val="0"/>
        </w:rPr>
      </w:r>
    </w:p>
    <w:p w:rsidR="00000000" w:rsidDel="00000000" w:rsidP="00000000" w:rsidRDefault="00000000" w:rsidRPr="00000000" w14:paraId="00000075">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76">
      <w:pPr>
        <w:rPr>
          <w:color w:val="000000"/>
        </w:rPr>
      </w:pPr>
      <w:r w:rsidDel="00000000" w:rsidR="00000000" w:rsidRPr="00000000">
        <w:rPr>
          <w:rtl w:val="0"/>
        </w:rPr>
      </w:r>
    </w:p>
    <w:p w:rsidR="00000000" w:rsidDel="00000000" w:rsidP="00000000" w:rsidRDefault="00000000" w:rsidRPr="00000000" w14:paraId="00000077">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78">
      <w:pPr>
        <w:rPr>
          <w:color w:val="000000"/>
        </w:rPr>
      </w:pPr>
      <w:r w:rsidDel="00000000" w:rsidR="00000000" w:rsidRPr="00000000">
        <w:rPr>
          <w:rtl w:val="0"/>
        </w:rPr>
      </w:r>
    </w:p>
    <w:p w:rsidR="00000000" w:rsidDel="00000000" w:rsidP="00000000" w:rsidRDefault="00000000" w:rsidRPr="00000000" w14:paraId="00000079">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7A">
      <w:pPr>
        <w:rPr>
          <w:color w:val="000000"/>
        </w:rPr>
      </w:pPr>
      <w:r w:rsidDel="00000000" w:rsidR="00000000" w:rsidRPr="00000000">
        <w:rPr>
          <w:rtl w:val="0"/>
        </w:rPr>
      </w:r>
    </w:p>
    <w:p w:rsidR="00000000" w:rsidDel="00000000" w:rsidP="00000000" w:rsidRDefault="00000000" w:rsidRPr="00000000" w14:paraId="0000007B">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7C">
      <w:pPr>
        <w:rPr>
          <w:color w:val="000000"/>
        </w:rPr>
      </w:pPr>
      <w:r w:rsidDel="00000000" w:rsidR="00000000" w:rsidRPr="00000000">
        <w:rPr>
          <w:rtl w:val="0"/>
        </w:rPr>
      </w:r>
    </w:p>
    <w:p w:rsidR="00000000" w:rsidDel="00000000" w:rsidP="00000000" w:rsidRDefault="00000000" w:rsidRPr="00000000" w14:paraId="0000007D">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7E">
      <w:pPr>
        <w:rPr>
          <w:color w:val="000000"/>
        </w:rPr>
      </w:pPr>
      <w:r w:rsidDel="00000000" w:rsidR="00000000" w:rsidRPr="00000000">
        <w:rPr>
          <w:rtl w:val="0"/>
        </w:rPr>
      </w:r>
    </w:p>
    <w:p w:rsidR="00000000" w:rsidDel="00000000" w:rsidP="00000000" w:rsidRDefault="00000000" w:rsidRPr="00000000" w14:paraId="0000007F">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80">
      <w:pPr>
        <w:rPr>
          <w:color w:val="000000"/>
        </w:rPr>
      </w:pPr>
      <w:r w:rsidDel="00000000" w:rsidR="00000000" w:rsidRPr="00000000">
        <w:rPr>
          <w:rtl w:val="0"/>
        </w:rPr>
      </w:r>
    </w:p>
    <w:p w:rsidR="00000000" w:rsidDel="00000000" w:rsidP="00000000" w:rsidRDefault="00000000" w:rsidRPr="00000000" w14:paraId="00000081">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82">
      <w:pPr>
        <w:rPr>
          <w:color w:val="000000"/>
        </w:rPr>
      </w:pPr>
      <w:r w:rsidDel="00000000" w:rsidR="00000000" w:rsidRPr="00000000">
        <w:rPr>
          <w:rtl w:val="0"/>
        </w:rPr>
      </w:r>
    </w:p>
    <w:p w:rsidR="00000000" w:rsidDel="00000000" w:rsidP="00000000" w:rsidRDefault="00000000" w:rsidRPr="00000000" w14:paraId="00000083">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84">
      <w:pPr>
        <w:rPr>
          <w:color w:val="000000"/>
        </w:rPr>
      </w:pPr>
      <w:r w:rsidDel="00000000" w:rsidR="00000000" w:rsidRPr="00000000">
        <w:rPr>
          <w:rtl w:val="0"/>
        </w:rPr>
      </w:r>
    </w:p>
    <w:p w:rsidR="00000000" w:rsidDel="00000000" w:rsidP="00000000" w:rsidRDefault="00000000" w:rsidRPr="00000000" w14:paraId="00000085">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86">
      <w:pPr>
        <w:rPr>
          <w:color w:val="000000"/>
        </w:rPr>
      </w:pPr>
      <w:r w:rsidDel="00000000" w:rsidR="00000000" w:rsidRPr="00000000">
        <w:rPr>
          <w:rtl w:val="0"/>
        </w:rPr>
      </w:r>
    </w:p>
    <w:p w:rsidR="00000000" w:rsidDel="00000000" w:rsidP="00000000" w:rsidRDefault="00000000" w:rsidRPr="00000000" w14:paraId="00000087">
      <w:pPr>
        <w:rPr>
          <w:color w:val="000000"/>
        </w:rPr>
      </w:pPr>
      <w:r w:rsidDel="00000000" w:rsidR="00000000" w:rsidRPr="00000000">
        <w:rPr>
          <w:color w:val="000000"/>
          <w:rtl w:val="0"/>
        </w:rPr>
        <w:t xml:space="preserve">__________________________________________________________________________________</w:t>
      </w:r>
    </w:p>
    <w:p w:rsidR="00000000" w:rsidDel="00000000" w:rsidP="00000000" w:rsidRDefault="00000000" w:rsidRPr="00000000" w14:paraId="00000088">
      <w:pPr>
        <w:rPr>
          <w:color w:val="000000"/>
        </w:rPr>
      </w:pPr>
      <w:r w:rsidDel="00000000" w:rsidR="00000000" w:rsidRPr="00000000">
        <w:rPr>
          <w:rtl w:val="0"/>
        </w:rPr>
      </w:r>
    </w:p>
    <w:p w:rsidR="00000000" w:rsidDel="00000000" w:rsidP="00000000" w:rsidRDefault="00000000" w:rsidRPr="00000000" w14:paraId="00000089">
      <w:pPr>
        <w:rPr>
          <w:color w:val="000000"/>
        </w:rPr>
      </w:pPr>
      <w:r w:rsidDel="00000000" w:rsidR="00000000" w:rsidRPr="00000000">
        <w:rPr>
          <w:rtl w:val="0"/>
        </w:rPr>
      </w:r>
    </w:p>
    <w:p w:rsidR="00000000" w:rsidDel="00000000" w:rsidP="00000000" w:rsidRDefault="00000000" w:rsidRPr="00000000" w14:paraId="0000008A">
      <w:pPr>
        <w:rPr>
          <w:color w:val="000000"/>
        </w:rPr>
      </w:pPr>
      <w:r w:rsidDel="00000000" w:rsidR="00000000" w:rsidRPr="00000000">
        <w:rPr>
          <w:rtl w:val="0"/>
        </w:rPr>
      </w:r>
    </w:p>
    <w:p w:rsidR="00000000" w:rsidDel="00000000" w:rsidP="00000000" w:rsidRDefault="00000000" w:rsidRPr="00000000" w14:paraId="0000008B">
      <w:pPr>
        <w:ind w:left="720" w:firstLine="0"/>
        <w:rPr>
          <w:color w:val="000000"/>
        </w:rPr>
      </w:pPr>
      <w:r w:rsidDel="00000000" w:rsidR="00000000" w:rsidRPr="00000000">
        <w:rPr>
          <w:color w:val="000000"/>
          <w:rtl w:val="0"/>
        </w:rPr>
        <w:t xml:space="preserve">By checking this box, I acknowledge that, if selected as the scholarship recipient and funds are put towards a study abroad program to Italy, I am committing to sharing about my experience abroad with the World Language Department by writing a short paper and giving a presentation to other students studying Italian.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327324" cy="327324"/>
                <wp:effectExtent b="0" l="0" r="0" t="0"/>
                <wp:wrapNone/>
                <wp:docPr id="2" name=""/>
                <a:graphic>
                  <a:graphicData uri="http://schemas.microsoft.com/office/word/2010/wordprocessingShape">
                    <wps:wsp>
                      <wps:cNvSpPr/>
                      <wps:cNvPr id="2" name="Shape 2"/>
                      <wps:spPr>
                        <a:xfrm>
                          <a:off x="5195038" y="3629038"/>
                          <a:ext cx="301924" cy="301924"/>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327324" cy="327324"/>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27324" cy="327324"/>
                        </a:xfrm>
                        <a:prstGeom prst="rect"/>
                        <a:ln/>
                      </pic:spPr>
                    </pic:pic>
                  </a:graphicData>
                </a:graphic>
              </wp:anchor>
            </w:drawing>
          </mc:Fallback>
        </mc:AlternateContent>
      </w:r>
    </w:p>
    <w:sectPr>
      <w:footerReference r:id="rId9" w:type="default"/>
      <w:pgSz w:h="15840" w:w="12240" w:orient="portrait"/>
      <w:pgMar w:bottom="720" w:top="72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A4AE1"/>
    <w:pPr>
      <w:spacing w:after="0" w:line="240" w:lineRule="auto"/>
    </w:pPr>
    <w:rPr>
      <w:rFonts w:ascii="Times" w:cs="Times New Roman" w:eastAsia="Times" w:hAnsi="Times"/>
      <w:sz w:val="24"/>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semiHidden w:val="1"/>
    <w:rsid w:val="009A4AE1"/>
    <w:rPr>
      <w:color w:val="000000"/>
    </w:rPr>
  </w:style>
  <w:style w:type="character" w:styleId="BodyTextChar" w:customStyle="1">
    <w:name w:val="Body Text Char"/>
    <w:basedOn w:val="DefaultParagraphFont"/>
    <w:link w:val="BodyText"/>
    <w:semiHidden w:val="1"/>
    <w:rsid w:val="009A4AE1"/>
    <w:rPr>
      <w:rFonts w:ascii="Times" w:cs="Times New Roman" w:eastAsia="Times" w:hAnsi="Times"/>
      <w:color w:val="000000"/>
      <w:sz w:val="24"/>
      <w:szCs w:val="20"/>
    </w:rPr>
  </w:style>
  <w:style w:type="paragraph" w:styleId="Header">
    <w:name w:val="header"/>
    <w:basedOn w:val="Normal"/>
    <w:link w:val="HeaderChar"/>
    <w:uiPriority w:val="99"/>
    <w:unhideWhenUsed w:val="1"/>
    <w:rsid w:val="009A4AE1"/>
    <w:pPr>
      <w:tabs>
        <w:tab w:val="center" w:pos="4680"/>
        <w:tab w:val="right" w:pos="9360"/>
      </w:tabs>
    </w:pPr>
  </w:style>
  <w:style w:type="character" w:styleId="HeaderChar" w:customStyle="1">
    <w:name w:val="Header Char"/>
    <w:basedOn w:val="DefaultParagraphFont"/>
    <w:link w:val="Header"/>
    <w:uiPriority w:val="99"/>
    <w:rsid w:val="009A4AE1"/>
    <w:rPr>
      <w:rFonts w:ascii="Times" w:cs="Times New Roman" w:eastAsia="Times" w:hAnsi="Times"/>
      <w:sz w:val="24"/>
      <w:szCs w:val="20"/>
    </w:rPr>
  </w:style>
  <w:style w:type="paragraph" w:styleId="Footer">
    <w:name w:val="footer"/>
    <w:basedOn w:val="Normal"/>
    <w:link w:val="FooterChar"/>
    <w:uiPriority w:val="99"/>
    <w:unhideWhenUsed w:val="1"/>
    <w:rsid w:val="00162EA0"/>
    <w:pPr>
      <w:tabs>
        <w:tab w:val="center" w:pos="4680"/>
        <w:tab w:val="right" w:pos="9360"/>
      </w:tabs>
    </w:pPr>
  </w:style>
  <w:style w:type="character" w:styleId="FooterChar" w:customStyle="1">
    <w:name w:val="Footer Char"/>
    <w:basedOn w:val="DefaultParagraphFont"/>
    <w:link w:val="Footer"/>
    <w:uiPriority w:val="99"/>
    <w:rsid w:val="00162EA0"/>
    <w:rPr>
      <w:rFonts w:ascii="Times" w:cs="Times New Roman" w:eastAsia="Times" w:hAnsi="Times"/>
      <w:sz w:val="24"/>
      <w:szCs w:val="20"/>
    </w:rPr>
  </w:style>
  <w:style w:type="character" w:styleId="Hyperlink">
    <w:name w:val="Hyperlink"/>
    <w:basedOn w:val="DefaultParagraphFont"/>
    <w:uiPriority w:val="99"/>
    <w:unhideWhenUsed w:val="1"/>
    <w:rsid w:val="0051206C"/>
    <w:rPr>
      <w:color w:val="0000ff" w:themeColor="hyperlink"/>
      <w:u w:val="single"/>
    </w:rPr>
  </w:style>
  <w:style w:type="character" w:styleId="UnresolvedMention1" w:customStyle="1">
    <w:name w:val="Unresolved Mention1"/>
    <w:basedOn w:val="DefaultParagraphFont"/>
    <w:uiPriority w:val="99"/>
    <w:semiHidden w:val="1"/>
    <w:unhideWhenUsed w:val="1"/>
    <w:rsid w:val="005B4DA9"/>
    <w:rPr>
      <w:color w:val="605e5c"/>
      <w:shd w:color="auto" w:fill="e1dfdd" w:val="clear"/>
    </w:rPr>
  </w:style>
  <w:style w:type="paragraph" w:styleId="ListParagraph">
    <w:name w:val="List Paragraph"/>
    <w:basedOn w:val="Normal"/>
    <w:uiPriority w:val="34"/>
    <w:qFormat w:val="1"/>
    <w:rsid w:val="0096226B"/>
    <w:pPr>
      <w:ind w:left="720"/>
      <w:contextualSpacing w:val="1"/>
    </w:pPr>
  </w:style>
  <w:style w:type="character" w:styleId="CommentReference">
    <w:name w:val="annotation reference"/>
    <w:basedOn w:val="DefaultParagraphFont"/>
    <w:uiPriority w:val="99"/>
    <w:semiHidden w:val="1"/>
    <w:unhideWhenUsed w:val="1"/>
    <w:rsid w:val="00C43E7C"/>
    <w:rPr>
      <w:sz w:val="16"/>
      <w:szCs w:val="16"/>
    </w:rPr>
  </w:style>
  <w:style w:type="paragraph" w:styleId="CommentText">
    <w:name w:val="annotation text"/>
    <w:basedOn w:val="Normal"/>
    <w:link w:val="CommentTextChar"/>
    <w:uiPriority w:val="99"/>
    <w:semiHidden w:val="1"/>
    <w:unhideWhenUsed w:val="1"/>
    <w:rsid w:val="00C43E7C"/>
    <w:rPr>
      <w:sz w:val="20"/>
    </w:rPr>
  </w:style>
  <w:style w:type="character" w:styleId="CommentTextChar" w:customStyle="1">
    <w:name w:val="Comment Text Char"/>
    <w:basedOn w:val="DefaultParagraphFont"/>
    <w:link w:val="CommentText"/>
    <w:uiPriority w:val="99"/>
    <w:semiHidden w:val="1"/>
    <w:rsid w:val="00C43E7C"/>
    <w:rPr>
      <w:rFonts w:ascii="Times" w:cs="Times New Roman" w:eastAsia="Times" w:hAnsi="Times"/>
      <w:sz w:val="20"/>
      <w:szCs w:val="20"/>
    </w:rPr>
  </w:style>
  <w:style w:type="paragraph" w:styleId="CommentSubject">
    <w:name w:val="annotation subject"/>
    <w:basedOn w:val="CommentText"/>
    <w:next w:val="CommentText"/>
    <w:link w:val="CommentSubjectChar"/>
    <w:uiPriority w:val="99"/>
    <w:semiHidden w:val="1"/>
    <w:unhideWhenUsed w:val="1"/>
    <w:rsid w:val="00C43E7C"/>
    <w:rPr>
      <w:b w:val="1"/>
      <w:bCs w:val="1"/>
    </w:rPr>
  </w:style>
  <w:style w:type="character" w:styleId="CommentSubjectChar" w:customStyle="1">
    <w:name w:val="Comment Subject Char"/>
    <w:basedOn w:val="CommentTextChar"/>
    <w:link w:val="CommentSubject"/>
    <w:uiPriority w:val="99"/>
    <w:semiHidden w:val="1"/>
    <w:rsid w:val="00C43E7C"/>
    <w:rPr>
      <w:rFonts w:ascii="Times" w:cs="Times New Roman" w:eastAsia="Times" w:hAnsi="Times"/>
      <w:b w:val="1"/>
      <w:bCs w:val="1"/>
      <w:sz w:val="20"/>
      <w:szCs w:val="20"/>
    </w:rPr>
  </w:style>
  <w:style w:type="paragraph" w:styleId="BalloonText">
    <w:name w:val="Balloon Text"/>
    <w:basedOn w:val="Normal"/>
    <w:link w:val="BalloonTextChar"/>
    <w:uiPriority w:val="99"/>
    <w:semiHidden w:val="1"/>
    <w:unhideWhenUsed w:val="1"/>
    <w:rsid w:val="00997A3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7A31"/>
    <w:rPr>
      <w:rFonts w:ascii="Segoe UI" w:cs="Segoe UI" w:eastAsia="Times" w:hAnsi="Segoe UI"/>
      <w:sz w:val="18"/>
      <w:szCs w:val="18"/>
    </w:rPr>
  </w:style>
  <w:style w:type="paragraph" w:styleId="NormalWeb">
    <w:name w:val="Normal (Web)"/>
    <w:basedOn w:val="Normal"/>
    <w:uiPriority w:val="99"/>
    <w:semiHidden w:val="1"/>
    <w:unhideWhenUsed w:val="1"/>
    <w:rsid w:val="00777B80"/>
    <w:pPr>
      <w:spacing w:after="100" w:afterAutospacing="1" w:before="100" w:beforeAutospacing="1"/>
    </w:pPr>
    <w:rPr>
      <w:rFonts w:ascii="Times New Roman" w:hAnsi="Times New Roman" w:eastAsiaTheme="minorEastAsia"/>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antos-quinones@rowan.edu"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QroQMJmJW13hFDHFyPQLGZ6f3A==">CgMxLjAyCGguZ2pkZ3hzOAByITFfZTl2clVDRjI3a3RZTUhLVVB1OTZ0ZUlwV2dCVTh2OA==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2022-03-09T13:50:00Z</dcterms:created>
  <dc:creator>Marilyn</dc:creator>
</cp:coreProperties>
</file>